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F376" w14:textId="2F0A605F" w:rsidR="00A90EA4" w:rsidRPr="00E85C3A" w:rsidRDefault="009C296D" w:rsidP="00704586">
      <w:pPr>
        <w:pStyle w:val="Title"/>
      </w:pPr>
      <w:r>
        <w:t>Understanding your energy bills</w:t>
      </w:r>
    </w:p>
    <w:p w14:paraId="5615FFC5" w14:textId="4C7FDEC4" w:rsidR="00E87DCF" w:rsidRDefault="00E87DCF" w:rsidP="00E87DCF">
      <w:pPr>
        <w:rPr>
          <w:rFonts w:cs="Arial"/>
        </w:rPr>
      </w:pPr>
    </w:p>
    <w:p w14:paraId="3046575C" w14:textId="40A1BDE1" w:rsidR="009C296D" w:rsidRDefault="009C296D" w:rsidP="00E87DCF">
      <w:pPr>
        <w:rPr>
          <w:rFonts w:cs="Arial"/>
        </w:rPr>
      </w:pPr>
      <w:r>
        <w:rPr>
          <w:rFonts w:cs="Arial"/>
        </w:rPr>
        <w:t>Understanding your energy bills can be tricky. This video shows you how to read your bill – so you don’t pay too much or too little.</w:t>
      </w:r>
    </w:p>
    <w:p w14:paraId="56070799" w14:textId="77777777" w:rsidR="009C296D" w:rsidRDefault="009C296D" w:rsidP="00E87DCF">
      <w:pPr>
        <w:rPr>
          <w:rFonts w:cs="Arial"/>
        </w:rPr>
      </w:pPr>
    </w:p>
    <w:p w14:paraId="2369439F" w14:textId="1885C375" w:rsidR="009C296D" w:rsidRDefault="009C296D" w:rsidP="00E87DCF">
      <w:pPr>
        <w:rPr>
          <w:rFonts w:cs="Arial"/>
        </w:rPr>
      </w:pPr>
      <w:r>
        <w:rPr>
          <w:rFonts w:cs="Arial"/>
        </w:rPr>
        <w:t>First off – always check that the bill is addressed to you, not ‘The Occupier’. If it’s an online bill, make sure you’re logged into your account with your energy supplier. See that the billing period matches the dates that you’ve lived in the property, and make sure that the meter serial number matches the one on your meter. If any of these details are wrong, get in touch with your supplier.</w:t>
      </w:r>
    </w:p>
    <w:p w14:paraId="7062FF0F" w14:textId="48DBA8D8" w:rsidR="009C296D" w:rsidRDefault="009C296D" w:rsidP="00E87DCF">
      <w:pPr>
        <w:rPr>
          <w:rFonts w:cs="Arial"/>
        </w:rPr>
      </w:pPr>
    </w:p>
    <w:p w14:paraId="71035677" w14:textId="34D80F65" w:rsidR="009C296D" w:rsidRDefault="009C296D" w:rsidP="00E87DCF">
      <w:pPr>
        <w:rPr>
          <w:rFonts w:cs="Arial"/>
        </w:rPr>
      </w:pPr>
      <w:r>
        <w:rPr>
          <w:rFonts w:cs="Arial"/>
        </w:rPr>
        <w:t xml:space="preserve">Next, have a look at the breakdown of your recent payments. At the bottom of the breakdown, there is usually an ‘Account balance’ – this is how much money you owe your supplier. Sometimes you might be in credit. If you stay in credit all year round, you may have been paying too much. </w:t>
      </w:r>
    </w:p>
    <w:p w14:paraId="4D002ADD" w14:textId="77777777" w:rsidR="009C296D" w:rsidRDefault="009C296D" w:rsidP="00E87DCF">
      <w:pPr>
        <w:rPr>
          <w:rFonts w:cs="Arial"/>
        </w:rPr>
      </w:pPr>
    </w:p>
    <w:p w14:paraId="5DFEEAC4" w14:textId="68AD2D34" w:rsidR="009C296D" w:rsidRDefault="009C296D" w:rsidP="00E87DCF">
      <w:pPr>
        <w:rPr>
          <w:rFonts w:cs="Arial"/>
        </w:rPr>
      </w:pPr>
      <w:r>
        <w:rPr>
          <w:rFonts w:cs="Arial"/>
        </w:rPr>
        <w:t>If your bill is estimated, you might have been paying too much or too little. To avoid this, take meter readings and provide these to your energy supplier so they can send you an accurate bill. Smart meters automatically send readings to your supplier, so if you have a smart meter, your bills shouldn’t be estimated.</w:t>
      </w:r>
    </w:p>
    <w:p w14:paraId="200F16A6" w14:textId="77777777" w:rsidR="009C296D" w:rsidRDefault="009C296D" w:rsidP="00E87DCF">
      <w:pPr>
        <w:rPr>
          <w:rFonts w:cs="Arial"/>
        </w:rPr>
      </w:pPr>
    </w:p>
    <w:p w14:paraId="6B4CF910" w14:textId="1F225F6F" w:rsidR="00544BD9" w:rsidRDefault="009C296D" w:rsidP="00E87DCF">
      <w:pPr>
        <w:rPr>
          <w:rFonts w:cs="Arial"/>
        </w:rPr>
      </w:pPr>
      <w:r>
        <w:rPr>
          <w:rFonts w:cs="Arial"/>
        </w:rPr>
        <w:t>All bills are based on a tariff. This is the amount you pay per kilowatt hour, or kWh. The details of your tariff are usually on the reverse of your bill, or available through your online account.</w:t>
      </w:r>
      <w:r w:rsidR="00544BD9">
        <w:rPr>
          <w:rFonts w:cs="Arial"/>
        </w:rPr>
        <w:t xml:space="preserve"> Your bill also shows your annual usage in kilowatt hours, as well as a tariff comparison rate, so you can make a quick comparison with other tariffs based on average gas and electricity prices. You can do this using a tariff comparison website.</w:t>
      </w:r>
    </w:p>
    <w:p w14:paraId="02FE3D3C" w14:textId="77777777" w:rsidR="00544BD9" w:rsidRDefault="00544BD9" w:rsidP="00E87DCF">
      <w:pPr>
        <w:rPr>
          <w:rFonts w:cs="Arial"/>
        </w:rPr>
      </w:pPr>
    </w:p>
    <w:p w14:paraId="395B8750" w14:textId="023A7549" w:rsidR="00544BD9" w:rsidRDefault="00544BD9" w:rsidP="00E87DCF">
      <w:pPr>
        <w:rPr>
          <w:rFonts w:cs="Arial"/>
        </w:rPr>
      </w:pPr>
      <w:r>
        <w:rPr>
          <w:rFonts w:cs="Arial"/>
        </w:rPr>
        <w:t>Mistakes are more likely to happen when you move house. Before you move out, take final meter readings and contact your supplier to close your account. And when you move to your new place, always take meter readings to pass to the current supplier of the property so they can set up a new account in your name.</w:t>
      </w:r>
    </w:p>
    <w:p w14:paraId="26EEEB93" w14:textId="77777777" w:rsidR="00544BD9" w:rsidRDefault="00544BD9" w:rsidP="00E87DCF">
      <w:pPr>
        <w:rPr>
          <w:rFonts w:cs="Arial"/>
        </w:rPr>
      </w:pPr>
    </w:p>
    <w:p w14:paraId="6A01ACF3" w14:textId="129C4A87" w:rsidR="00544BD9" w:rsidRDefault="00544BD9" w:rsidP="00E87DCF">
      <w:pPr>
        <w:rPr>
          <w:rFonts w:cs="Arial"/>
        </w:rPr>
      </w:pPr>
      <w:r>
        <w:rPr>
          <w:rFonts w:cs="Arial"/>
        </w:rPr>
        <w:t xml:space="preserve">For more information on saving money on your gas and electricity bills, contact Home Energy Scotland on 0808 808 2282 or visit homeenergyscotland.org </w:t>
      </w:r>
    </w:p>
    <w:p w14:paraId="1C4F9A1D" w14:textId="77777777" w:rsidR="009C296D" w:rsidRDefault="009C296D" w:rsidP="00E87DCF">
      <w:pPr>
        <w:rPr>
          <w:rFonts w:cs="Arial"/>
        </w:rPr>
      </w:pPr>
    </w:p>
    <w:p w14:paraId="383BD0CC" w14:textId="77777777" w:rsidR="009C296D" w:rsidRDefault="009C296D" w:rsidP="00E87DCF">
      <w:pPr>
        <w:rPr>
          <w:rFonts w:cs="Arial"/>
        </w:rPr>
      </w:pPr>
    </w:p>
    <w:p w14:paraId="6B5C8B14" w14:textId="77777777" w:rsidR="009C296D" w:rsidRDefault="009C296D" w:rsidP="00E87DCF">
      <w:pPr>
        <w:rPr>
          <w:rFonts w:cs="Arial"/>
        </w:rPr>
      </w:pPr>
    </w:p>
    <w:p w14:paraId="32967CF2" w14:textId="77777777" w:rsidR="009C296D" w:rsidRDefault="009C296D" w:rsidP="00E87DCF">
      <w:pPr>
        <w:rPr>
          <w:rFonts w:cs="Arial"/>
        </w:rPr>
      </w:pPr>
    </w:p>
    <w:p w14:paraId="63885714" w14:textId="77777777" w:rsidR="009C296D" w:rsidRDefault="009C296D" w:rsidP="00E87DCF">
      <w:pPr>
        <w:rPr>
          <w:rFonts w:cs="Arial"/>
        </w:rPr>
      </w:pPr>
    </w:p>
    <w:p w14:paraId="0F03127A" w14:textId="77777777" w:rsidR="009C296D" w:rsidRPr="003B39BE" w:rsidRDefault="009C296D" w:rsidP="00E87DCF">
      <w:pPr>
        <w:rPr>
          <w:rFonts w:cs="Arial"/>
        </w:rPr>
      </w:pPr>
    </w:p>
    <w:p w14:paraId="5D78AF88" w14:textId="79F2E253" w:rsidR="00E87DCF" w:rsidRPr="003B39BE" w:rsidRDefault="00E87DCF" w:rsidP="00E87DCF">
      <w:pPr>
        <w:rPr>
          <w:rFonts w:cs="Arial"/>
        </w:rPr>
      </w:pPr>
    </w:p>
    <w:p w14:paraId="75E175E5" w14:textId="6574DA2F" w:rsidR="00E87DCF" w:rsidRPr="003B39BE" w:rsidRDefault="00E87DCF" w:rsidP="00E87DCF">
      <w:pPr>
        <w:rPr>
          <w:rFonts w:cs="Arial"/>
        </w:rPr>
      </w:pPr>
    </w:p>
    <w:p w14:paraId="150966D6" w14:textId="77777777" w:rsidR="00E87DCF" w:rsidRPr="003B39BE" w:rsidRDefault="00E87DCF" w:rsidP="00E87DCF">
      <w:pPr>
        <w:rPr>
          <w:rFonts w:cs="Arial"/>
        </w:rPr>
      </w:pPr>
    </w:p>
    <w:sectPr w:rsidR="00E87DCF" w:rsidRPr="003B39BE" w:rsidSect="00CE0595">
      <w:headerReference w:type="default" r:id="rId11"/>
      <w:footerReference w:type="default" r:id="rId12"/>
      <w:headerReference w:type="first" r:id="rId13"/>
      <w:footerReference w:type="first" r:id="rId14"/>
      <w:type w:val="continuous"/>
      <w:pgSz w:w="11900" w:h="16840" w:code="9"/>
      <w:pgMar w:top="2093" w:right="851" w:bottom="1134" w:left="851" w:header="850" w:footer="7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AED4" w14:textId="77777777" w:rsidR="00B41A66" w:rsidRDefault="00B41A66">
      <w:r>
        <w:separator/>
      </w:r>
    </w:p>
    <w:p w14:paraId="5577CE43" w14:textId="77777777" w:rsidR="00B41A66" w:rsidRDefault="00B41A66"/>
  </w:endnote>
  <w:endnote w:type="continuationSeparator" w:id="0">
    <w:p w14:paraId="1740F573" w14:textId="77777777" w:rsidR="00B41A66" w:rsidRDefault="00B41A66">
      <w:r>
        <w:continuationSeparator/>
      </w:r>
    </w:p>
    <w:p w14:paraId="3214EA1C" w14:textId="77777777" w:rsidR="00B41A66" w:rsidRDefault="00B41A66"/>
  </w:endnote>
  <w:endnote w:type="continuationNotice" w:id="1">
    <w:p w14:paraId="509641E0" w14:textId="77777777" w:rsidR="00B41A66" w:rsidRDefault="00B41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2C95" w14:textId="47852486" w:rsidR="000F66ED" w:rsidRDefault="000F66ED" w:rsidP="00C87BBA">
    <w:pPr>
      <w:pStyle w:val="Footer"/>
      <w:tabs>
        <w:tab w:val="clear" w:pos="4153"/>
        <w:tab w:val="clear" w:pos="8306"/>
        <w:tab w:val="left" w:pos="7404"/>
      </w:tabs>
      <w:ind w:right="-150"/>
      <w:rPr>
        <w:b/>
        <w:i/>
        <w:color w:val="511E26"/>
        <w:sz w:val="16"/>
      </w:rPr>
    </w:pPr>
  </w:p>
  <w:p w14:paraId="54A61476" w14:textId="704949E2" w:rsidR="00B829D5" w:rsidRDefault="00E16946" w:rsidP="000F66ED">
    <w:pPr>
      <w:pStyle w:val="Footer"/>
      <w:tabs>
        <w:tab w:val="clear" w:pos="4153"/>
        <w:tab w:val="clear" w:pos="8306"/>
        <w:tab w:val="left" w:pos="7404"/>
        <w:tab w:val="right" w:pos="10206"/>
      </w:tabs>
      <w:rPr>
        <w:b/>
        <w:i/>
        <w:color w:val="511E26"/>
        <w:sz w:val="16"/>
      </w:rPr>
    </w:pPr>
    <w:r>
      <w:rPr>
        <w:noProof/>
      </w:rPr>
      <w:drawing>
        <wp:inline distT="0" distB="0" distL="0" distR="0" wp14:anchorId="46A45D03" wp14:editId="2A9103F3">
          <wp:extent cx="6451527" cy="792832"/>
          <wp:effectExtent l="0" t="0" r="6985" b="7620"/>
          <wp:docPr id="7" name="Picture 7" descr="A picture containing text, screenshot,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white, de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611" t="87563" r="9561" b="5238"/>
                  <a:stretch/>
                </pic:blipFill>
                <pic:spPr bwMode="auto">
                  <a:xfrm>
                    <a:off x="0" y="0"/>
                    <a:ext cx="6530201" cy="802500"/>
                  </a:xfrm>
                  <a:prstGeom prst="rect">
                    <a:avLst/>
                  </a:prstGeom>
                  <a:noFill/>
                  <a:ln>
                    <a:noFill/>
                  </a:ln>
                  <a:extLst>
                    <a:ext uri="{53640926-AAD7-44D8-BBD7-CCE9431645EC}">
                      <a14:shadowObscured xmlns:a14="http://schemas.microsoft.com/office/drawing/2010/main"/>
                    </a:ext>
                  </a:extLst>
                </pic:spPr>
              </pic:pic>
            </a:graphicData>
          </a:graphic>
        </wp:inline>
      </w:drawing>
    </w:r>
  </w:p>
  <w:p w14:paraId="026BE5E3" w14:textId="77777777" w:rsidR="00B829D5" w:rsidRDefault="00B829D5" w:rsidP="000F66ED">
    <w:pPr>
      <w:pStyle w:val="Footer"/>
      <w:tabs>
        <w:tab w:val="clear" w:pos="4153"/>
        <w:tab w:val="clear" w:pos="8306"/>
        <w:tab w:val="left" w:pos="7404"/>
        <w:tab w:val="right" w:pos="10206"/>
      </w:tabs>
      <w:rPr>
        <w:b/>
        <w:i/>
        <w:sz w:val="16"/>
      </w:rPr>
    </w:pPr>
  </w:p>
  <w:p w14:paraId="005EE1FA" w14:textId="111FA025" w:rsidR="00BC2536" w:rsidRPr="000F66ED" w:rsidRDefault="00FC0F84" w:rsidP="000F66ED">
    <w:pPr>
      <w:pStyle w:val="Footer"/>
      <w:tabs>
        <w:tab w:val="clear" w:pos="4153"/>
        <w:tab w:val="clear" w:pos="8306"/>
        <w:tab w:val="left" w:pos="7404"/>
        <w:tab w:val="right" w:pos="10206"/>
      </w:tabs>
      <w:rPr>
        <w:i/>
        <w:sz w:val="16"/>
      </w:rPr>
    </w:pPr>
    <w:r w:rsidRPr="000F66ED">
      <w:rPr>
        <w:b/>
        <w:i/>
        <w:sz w:val="16"/>
      </w:rPr>
      <w:t>Insert your document title here</w:t>
    </w:r>
    <w:r w:rsidR="00BC2536" w:rsidRPr="000F66ED">
      <w:rPr>
        <w:i/>
        <w:sz w:val="16"/>
      </w:rPr>
      <w:tab/>
    </w:r>
    <w:r w:rsidR="00BC2536" w:rsidRPr="000F66ED">
      <w:rPr>
        <w:i/>
        <w:sz w:val="16"/>
      </w:rPr>
      <w:tab/>
      <w:t xml:space="preserve">page </w:t>
    </w:r>
    <w:r w:rsidR="00BC2536" w:rsidRPr="000F66ED">
      <w:rPr>
        <w:b/>
        <w:bCs/>
        <w:i/>
        <w:sz w:val="16"/>
        <w:szCs w:val="24"/>
      </w:rPr>
      <w:fldChar w:fldCharType="begin"/>
    </w:r>
    <w:r w:rsidR="00BC2536" w:rsidRPr="000F66ED">
      <w:rPr>
        <w:b/>
        <w:bCs/>
        <w:i/>
        <w:sz w:val="16"/>
      </w:rPr>
      <w:instrText xml:space="preserve"> PAGE </w:instrText>
    </w:r>
    <w:r w:rsidR="00BC2536" w:rsidRPr="000F66ED">
      <w:rPr>
        <w:b/>
        <w:bCs/>
        <w:i/>
        <w:sz w:val="16"/>
        <w:szCs w:val="24"/>
      </w:rPr>
      <w:fldChar w:fldCharType="separate"/>
    </w:r>
    <w:r w:rsidR="009D2829">
      <w:rPr>
        <w:b/>
        <w:bCs/>
        <w:i/>
        <w:noProof/>
        <w:sz w:val="16"/>
      </w:rPr>
      <w:t>2</w:t>
    </w:r>
    <w:r w:rsidR="00BC2536" w:rsidRPr="000F66ED">
      <w:rPr>
        <w:b/>
        <w:bCs/>
        <w:i/>
        <w:sz w:val="16"/>
        <w:szCs w:val="24"/>
      </w:rPr>
      <w:fldChar w:fldCharType="end"/>
    </w:r>
    <w:r w:rsidR="00BC2536" w:rsidRPr="000F66ED">
      <w:rPr>
        <w:i/>
        <w:sz w:val="16"/>
      </w:rPr>
      <w:t xml:space="preserve"> of </w:t>
    </w:r>
    <w:r w:rsidR="00BC2536" w:rsidRPr="000F66ED">
      <w:rPr>
        <w:bCs/>
        <w:i/>
        <w:sz w:val="16"/>
        <w:szCs w:val="24"/>
      </w:rPr>
      <w:fldChar w:fldCharType="begin"/>
    </w:r>
    <w:r w:rsidR="00BC2536" w:rsidRPr="000F66ED">
      <w:rPr>
        <w:bCs/>
        <w:i/>
        <w:sz w:val="16"/>
      </w:rPr>
      <w:instrText xml:space="preserve"> NUMPAGES  </w:instrText>
    </w:r>
    <w:r w:rsidR="00BC2536" w:rsidRPr="000F66ED">
      <w:rPr>
        <w:bCs/>
        <w:i/>
        <w:sz w:val="16"/>
        <w:szCs w:val="24"/>
      </w:rPr>
      <w:fldChar w:fldCharType="separate"/>
    </w:r>
    <w:r w:rsidR="009D2829">
      <w:rPr>
        <w:bCs/>
        <w:i/>
        <w:noProof/>
        <w:sz w:val="16"/>
      </w:rPr>
      <w:t>2</w:t>
    </w:r>
    <w:r w:rsidR="00BC2536" w:rsidRPr="000F66ED">
      <w:rPr>
        <w:bCs/>
        <w: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EDC7" w14:textId="246D837F" w:rsidR="00BC2536" w:rsidRPr="00832362" w:rsidRDefault="00544BD9" w:rsidP="00832362">
    <w:pPr>
      <w:pStyle w:val="Footer"/>
      <w:tabs>
        <w:tab w:val="clear" w:pos="4153"/>
        <w:tab w:val="clear" w:pos="8306"/>
        <w:tab w:val="left" w:pos="7404"/>
        <w:tab w:val="right" w:pos="10206"/>
      </w:tabs>
      <w:rPr>
        <w:i/>
        <w:sz w:val="16"/>
      </w:rPr>
    </w:pPr>
    <w:r>
      <w:rPr>
        <w:b/>
        <w:i/>
        <w:sz w:val="16"/>
      </w:rPr>
      <w:t xml:space="preserve">Understanding your energy bills - </w:t>
    </w:r>
    <w:r w:rsidR="00E23205">
      <w:rPr>
        <w:b/>
        <w:i/>
        <w:sz w:val="16"/>
      </w:rPr>
      <w:t xml:space="preserve">transcript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81E5" w14:textId="77777777" w:rsidR="00B41A66" w:rsidRDefault="00B41A66">
      <w:r>
        <w:separator/>
      </w:r>
    </w:p>
    <w:p w14:paraId="46230868" w14:textId="77777777" w:rsidR="00B41A66" w:rsidRDefault="00B41A66"/>
  </w:footnote>
  <w:footnote w:type="continuationSeparator" w:id="0">
    <w:p w14:paraId="119BD49D" w14:textId="77777777" w:rsidR="00B41A66" w:rsidRDefault="00B41A66">
      <w:r>
        <w:continuationSeparator/>
      </w:r>
    </w:p>
    <w:p w14:paraId="223834C6" w14:textId="77777777" w:rsidR="00B41A66" w:rsidRDefault="00B41A66"/>
  </w:footnote>
  <w:footnote w:type="continuationNotice" w:id="1">
    <w:p w14:paraId="6D1F92F1" w14:textId="77777777" w:rsidR="00B41A66" w:rsidRDefault="00B41A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796" w14:textId="63D701C6" w:rsidR="00886B5C" w:rsidRDefault="00D3615A" w:rsidP="008E252B">
    <w:pPr>
      <w:pStyle w:val="Header"/>
      <w:tabs>
        <w:tab w:val="clear" w:pos="4320"/>
        <w:tab w:val="clear" w:pos="8640"/>
        <w:tab w:val="right" w:pos="10198"/>
      </w:tabs>
    </w:pPr>
    <w:r>
      <w:rPr>
        <w:noProof/>
        <w:lang w:eastAsia="en-GB"/>
      </w:rPr>
      <w:drawing>
        <wp:anchor distT="0" distB="0" distL="114300" distR="114300" simplePos="0" relativeHeight="251658241" behindDoc="0" locked="0" layoutInCell="1" allowOverlap="1" wp14:anchorId="45DDF6C5" wp14:editId="0E86388D">
          <wp:simplePos x="0" y="0"/>
          <wp:positionH relativeFrom="margin">
            <wp:posOffset>5628640</wp:posOffset>
          </wp:positionH>
          <wp:positionV relativeFrom="paragraph">
            <wp:posOffset>-110562</wp:posOffset>
          </wp:positionV>
          <wp:extent cx="827405" cy="827405"/>
          <wp:effectExtent l="0" t="0" r="0" b="0"/>
          <wp:wrapNone/>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8E252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E44" w14:textId="33CB3DCD" w:rsidR="00BC2536" w:rsidRDefault="00D3615A" w:rsidP="00BC2536">
    <w:pPr>
      <w:tabs>
        <w:tab w:val="left" w:pos="6855"/>
      </w:tabs>
      <w:jc w:val="right"/>
    </w:pPr>
    <w:r>
      <w:rPr>
        <w:noProof/>
        <w:lang w:eastAsia="en-GB"/>
      </w:rPr>
      <w:drawing>
        <wp:anchor distT="0" distB="0" distL="114300" distR="114300" simplePos="0" relativeHeight="251658240" behindDoc="0" locked="0" layoutInCell="1" allowOverlap="1" wp14:anchorId="6367E82B" wp14:editId="20300347">
          <wp:simplePos x="0" y="0"/>
          <wp:positionH relativeFrom="margin">
            <wp:posOffset>5631180</wp:posOffset>
          </wp:positionH>
          <wp:positionV relativeFrom="paragraph">
            <wp:posOffset>-100402</wp:posOffset>
          </wp:positionV>
          <wp:extent cx="828000" cy="82800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BC2536">
      <w:tab/>
    </w:r>
  </w:p>
  <w:p w14:paraId="19602F20" w14:textId="4182EC93" w:rsidR="00BC2536" w:rsidRDefault="00BC2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CF2BBE"/>
    <w:multiLevelType w:val="hybridMultilevel"/>
    <w:tmpl w:val="B6463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14E07"/>
    <w:multiLevelType w:val="hybridMultilevel"/>
    <w:tmpl w:val="366AF7CC"/>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909DD"/>
    <w:multiLevelType w:val="hybridMultilevel"/>
    <w:tmpl w:val="1F2C2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46EE7"/>
    <w:multiLevelType w:val="multilevel"/>
    <w:tmpl w:val="B00E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13631"/>
    <w:multiLevelType w:val="hybridMultilevel"/>
    <w:tmpl w:val="4FE0A3EA"/>
    <w:lvl w:ilvl="0" w:tplc="550C1D2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C355A"/>
    <w:multiLevelType w:val="hybridMultilevel"/>
    <w:tmpl w:val="F90CC784"/>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052A0"/>
    <w:multiLevelType w:val="hybridMultilevel"/>
    <w:tmpl w:val="65805050"/>
    <w:lvl w:ilvl="0" w:tplc="9948D438">
      <w:start w:val="1"/>
      <w:numFmt w:val="bullet"/>
      <w:lvlText w:val=""/>
      <w:lvlJc w:val="left"/>
      <w:pPr>
        <w:ind w:left="720" w:hanging="360"/>
      </w:pPr>
      <w:rPr>
        <w:rFonts w:ascii="Symbol" w:hAnsi="Symbol" w:hint="default"/>
        <w:color w:val="511E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036A8"/>
    <w:multiLevelType w:val="multilevel"/>
    <w:tmpl w:val="F5B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83157"/>
    <w:multiLevelType w:val="hybridMultilevel"/>
    <w:tmpl w:val="326E2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1278A"/>
    <w:multiLevelType w:val="multilevel"/>
    <w:tmpl w:val="4AD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00BAE"/>
    <w:multiLevelType w:val="multilevel"/>
    <w:tmpl w:val="A6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D3B15"/>
    <w:multiLevelType w:val="hybridMultilevel"/>
    <w:tmpl w:val="8B248096"/>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E5141"/>
    <w:multiLevelType w:val="hybridMultilevel"/>
    <w:tmpl w:val="FFF05B7E"/>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14365"/>
    <w:multiLevelType w:val="multilevel"/>
    <w:tmpl w:val="97DC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21700"/>
    <w:multiLevelType w:val="hybridMultilevel"/>
    <w:tmpl w:val="3A9E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557E2"/>
    <w:multiLevelType w:val="hybridMultilevel"/>
    <w:tmpl w:val="6E982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51BFB"/>
    <w:multiLevelType w:val="hybridMultilevel"/>
    <w:tmpl w:val="D8A0F92A"/>
    <w:lvl w:ilvl="0" w:tplc="FFFFFFFF">
      <w:start w:val="1"/>
      <w:numFmt w:val="bullet"/>
      <w:lvlText w:val=""/>
      <w:lvlJc w:val="left"/>
      <w:pPr>
        <w:tabs>
          <w:tab w:val="num" w:pos="360"/>
        </w:tabs>
        <w:ind w:left="360" w:hanging="360"/>
      </w:pPr>
      <w:rPr>
        <w:rFonts w:ascii="Wingdings" w:hAnsi="Wingdings" w:hint="default"/>
        <w:color w:val="006AB0"/>
      </w:rPr>
    </w:lvl>
    <w:lvl w:ilvl="1" w:tplc="FFFFFFFF">
      <w:start w:val="1"/>
      <w:numFmt w:val="bullet"/>
      <w:lvlText w:val=""/>
      <w:lvlJc w:val="left"/>
      <w:pPr>
        <w:tabs>
          <w:tab w:val="num" w:pos="1440"/>
        </w:tabs>
        <w:ind w:left="1440" w:hanging="360"/>
      </w:pPr>
      <w:rPr>
        <w:rFonts w:ascii="Wingdings" w:hAnsi="Wingdings" w:hint="default"/>
        <w:color w:val="006AB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403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C0D2DD9"/>
    <w:multiLevelType w:val="hybridMultilevel"/>
    <w:tmpl w:val="16B0DA20"/>
    <w:lvl w:ilvl="0" w:tplc="FFFFFFFF">
      <w:start w:val="1"/>
      <w:numFmt w:val="bullet"/>
      <w:lvlText w:val=""/>
      <w:lvlJc w:val="left"/>
      <w:pPr>
        <w:tabs>
          <w:tab w:val="num" w:pos="360"/>
        </w:tabs>
        <w:ind w:left="360" w:hanging="360"/>
      </w:pPr>
      <w:rPr>
        <w:rFonts w:ascii="Wingdings" w:hAnsi="Wingdings" w:hint="default"/>
        <w:color w:val="006AB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16E"/>
    <w:multiLevelType w:val="multilevel"/>
    <w:tmpl w:val="EC2E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E5DE2"/>
    <w:multiLevelType w:val="hybridMultilevel"/>
    <w:tmpl w:val="C0867674"/>
    <w:lvl w:ilvl="0" w:tplc="427E4546">
      <w:start w:val="1"/>
      <w:numFmt w:val="bullet"/>
      <w:pStyle w:val="Bulletedlist-EST"/>
      <w:lvlText w:val=""/>
      <w:lvlJc w:val="left"/>
      <w:pPr>
        <w:tabs>
          <w:tab w:val="num" w:pos="360"/>
        </w:tabs>
        <w:ind w:left="360" w:hanging="360"/>
      </w:pPr>
      <w:rPr>
        <w:rFonts w:ascii="Symbol" w:hAnsi="Symbol" w:hint="default"/>
        <w:color w:val="511E2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5EC15091"/>
    <w:multiLevelType w:val="hybridMultilevel"/>
    <w:tmpl w:val="05503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969D9"/>
    <w:multiLevelType w:val="hybridMultilevel"/>
    <w:tmpl w:val="F2D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6710B"/>
    <w:multiLevelType w:val="multilevel"/>
    <w:tmpl w:val="0650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E0771"/>
    <w:multiLevelType w:val="hybridMultilevel"/>
    <w:tmpl w:val="5F9EB0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0F42F3"/>
    <w:multiLevelType w:val="hybridMultilevel"/>
    <w:tmpl w:val="32F0AE62"/>
    <w:lvl w:ilvl="0" w:tplc="550C1D2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CD1942"/>
    <w:multiLevelType w:val="multilevel"/>
    <w:tmpl w:val="F6B642C6"/>
    <w:lvl w:ilvl="0">
      <w:start w:val="1"/>
      <w:numFmt w:val="bullet"/>
      <w:lvlText w:val=""/>
      <w:lvlJc w:val="left"/>
      <w:pPr>
        <w:tabs>
          <w:tab w:val="num" w:pos="360"/>
        </w:tabs>
        <w:ind w:left="360" w:hanging="360"/>
      </w:pPr>
      <w:rPr>
        <w:rFonts w:ascii="Symbol" w:hAnsi="Symbol" w:hint="default"/>
        <w:color w:val="006AB0"/>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1" w15:restartNumberingAfterBreak="0">
    <w:nsid w:val="6FD62298"/>
    <w:multiLevelType w:val="multilevel"/>
    <w:tmpl w:val="B9DC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10C45"/>
    <w:multiLevelType w:val="multilevel"/>
    <w:tmpl w:val="CBD6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824E4"/>
    <w:multiLevelType w:val="multilevel"/>
    <w:tmpl w:val="D71C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28985">
    <w:abstractNumId w:val="15"/>
  </w:num>
  <w:num w:numId="2" w16cid:durableId="1824082871">
    <w:abstractNumId w:val="9"/>
  </w:num>
  <w:num w:numId="3" w16cid:durableId="668293718">
    <w:abstractNumId w:val="16"/>
  </w:num>
  <w:num w:numId="4" w16cid:durableId="1331907131">
    <w:abstractNumId w:val="5"/>
  </w:num>
  <w:num w:numId="5" w16cid:durableId="664626760">
    <w:abstractNumId w:val="29"/>
  </w:num>
  <w:num w:numId="6" w16cid:durableId="910309759">
    <w:abstractNumId w:val="8"/>
  </w:num>
  <w:num w:numId="7" w16cid:durableId="470828324">
    <w:abstractNumId w:val="28"/>
  </w:num>
  <w:num w:numId="8" w16cid:durableId="1890341913">
    <w:abstractNumId w:val="25"/>
  </w:num>
  <w:num w:numId="9" w16cid:durableId="214194833">
    <w:abstractNumId w:val="21"/>
  </w:num>
  <w:num w:numId="10" w16cid:durableId="1549145381">
    <w:abstractNumId w:val="0"/>
  </w:num>
  <w:num w:numId="11" w16cid:durableId="1154687044">
    <w:abstractNumId w:val="2"/>
  </w:num>
  <w:num w:numId="12" w16cid:durableId="1455296982">
    <w:abstractNumId w:val="3"/>
  </w:num>
  <w:num w:numId="13" w16cid:durableId="951941990">
    <w:abstractNumId w:val="19"/>
  </w:num>
  <w:num w:numId="14" w16cid:durableId="363094006">
    <w:abstractNumId w:val="6"/>
  </w:num>
  <w:num w:numId="15" w16cid:durableId="2137134879">
    <w:abstractNumId w:val="4"/>
  </w:num>
  <w:num w:numId="16" w16cid:durableId="702025468">
    <w:abstractNumId w:val="18"/>
  </w:num>
  <w:num w:numId="17" w16cid:durableId="1130628160">
    <w:abstractNumId w:val="1"/>
  </w:num>
  <w:num w:numId="18" w16cid:durableId="1174540408">
    <w:abstractNumId w:val="20"/>
  </w:num>
  <w:num w:numId="19" w16cid:durableId="156190380">
    <w:abstractNumId w:val="22"/>
  </w:num>
  <w:num w:numId="20" w16cid:durableId="2062243365">
    <w:abstractNumId w:val="24"/>
  </w:num>
  <w:num w:numId="21" w16cid:durableId="308553757">
    <w:abstractNumId w:val="30"/>
  </w:num>
  <w:num w:numId="22" w16cid:durableId="1502426530">
    <w:abstractNumId w:val="27"/>
  </w:num>
  <w:num w:numId="23" w16cid:durableId="1154954709">
    <w:abstractNumId w:val="33"/>
  </w:num>
  <w:num w:numId="24" w16cid:durableId="480657287">
    <w:abstractNumId w:val="7"/>
  </w:num>
  <w:num w:numId="25" w16cid:durableId="709695730">
    <w:abstractNumId w:val="11"/>
  </w:num>
  <w:num w:numId="26" w16cid:durableId="389305107">
    <w:abstractNumId w:val="23"/>
  </w:num>
  <w:num w:numId="27" w16cid:durableId="780759182">
    <w:abstractNumId w:val="31"/>
  </w:num>
  <w:num w:numId="28" w16cid:durableId="1670599116">
    <w:abstractNumId w:val="32"/>
  </w:num>
  <w:num w:numId="29" w16cid:durableId="1347948422">
    <w:abstractNumId w:val="14"/>
  </w:num>
  <w:num w:numId="30" w16cid:durableId="233201208">
    <w:abstractNumId w:val="13"/>
  </w:num>
  <w:num w:numId="31" w16cid:durableId="342321676">
    <w:abstractNumId w:val="17"/>
  </w:num>
  <w:num w:numId="32" w16cid:durableId="1183394444">
    <w:abstractNumId w:val="10"/>
  </w:num>
  <w:num w:numId="33" w16cid:durableId="1048602142">
    <w:abstractNumId w:val="26"/>
  </w:num>
  <w:num w:numId="34" w16cid:durableId="2037466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5A"/>
    <w:rsid w:val="00004A8B"/>
    <w:rsid w:val="0009092F"/>
    <w:rsid w:val="000B4B98"/>
    <w:rsid w:val="000C0364"/>
    <w:rsid w:val="000E2110"/>
    <w:rsid w:val="000F66ED"/>
    <w:rsid w:val="001338BE"/>
    <w:rsid w:val="00136C76"/>
    <w:rsid w:val="00171F2E"/>
    <w:rsid w:val="002534BA"/>
    <w:rsid w:val="00274D47"/>
    <w:rsid w:val="002758CE"/>
    <w:rsid w:val="00277C9D"/>
    <w:rsid w:val="002D767F"/>
    <w:rsid w:val="002E1001"/>
    <w:rsid w:val="002F46DF"/>
    <w:rsid w:val="002F655F"/>
    <w:rsid w:val="00353BFD"/>
    <w:rsid w:val="003B39BE"/>
    <w:rsid w:val="00422C33"/>
    <w:rsid w:val="00454E0F"/>
    <w:rsid w:val="00493A12"/>
    <w:rsid w:val="004A6BF3"/>
    <w:rsid w:val="004C2996"/>
    <w:rsid w:val="004C3AF7"/>
    <w:rsid w:val="00544BD9"/>
    <w:rsid w:val="0056154F"/>
    <w:rsid w:val="005F4E92"/>
    <w:rsid w:val="0064447B"/>
    <w:rsid w:val="0064686A"/>
    <w:rsid w:val="006E0539"/>
    <w:rsid w:val="006E329E"/>
    <w:rsid w:val="00700C70"/>
    <w:rsid w:val="00704586"/>
    <w:rsid w:val="0070555F"/>
    <w:rsid w:val="0072150D"/>
    <w:rsid w:val="00747F7D"/>
    <w:rsid w:val="00765C36"/>
    <w:rsid w:val="00832362"/>
    <w:rsid w:val="00886B5C"/>
    <w:rsid w:val="00896F48"/>
    <w:rsid w:val="008B58D9"/>
    <w:rsid w:val="008C28B2"/>
    <w:rsid w:val="008D68F5"/>
    <w:rsid w:val="008E252B"/>
    <w:rsid w:val="008F71D2"/>
    <w:rsid w:val="009746C1"/>
    <w:rsid w:val="00983E7D"/>
    <w:rsid w:val="00995E64"/>
    <w:rsid w:val="00997D5D"/>
    <w:rsid w:val="009C296D"/>
    <w:rsid w:val="009D2829"/>
    <w:rsid w:val="009E00D2"/>
    <w:rsid w:val="00A2051F"/>
    <w:rsid w:val="00A27F58"/>
    <w:rsid w:val="00A33C42"/>
    <w:rsid w:val="00A41A3A"/>
    <w:rsid w:val="00A90EA4"/>
    <w:rsid w:val="00AE16AF"/>
    <w:rsid w:val="00B20E7A"/>
    <w:rsid w:val="00B41A66"/>
    <w:rsid w:val="00B45A59"/>
    <w:rsid w:val="00B829D5"/>
    <w:rsid w:val="00BC2536"/>
    <w:rsid w:val="00BF0860"/>
    <w:rsid w:val="00C113CB"/>
    <w:rsid w:val="00C514AB"/>
    <w:rsid w:val="00C63F5C"/>
    <w:rsid w:val="00C67C4B"/>
    <w:rsid w:val="00C80052"/>
    <w:rsid w:val="00C87BBA"/>
    <w:rsid w:val="00CE0595"/>
    <w:rsid w:val="00CF1EC5"/>
    <w:rsid w:val="00CF72CF"/>
    <w:rsid w:val="00D01F0F"/>
    <w:rsid w:val="00D01F78"/>
    <w:rsid w:val="00D17D0D"/>
    <w:rsid w:val="00D325C5"/>
    <w:rsid w:val="00D3615A"/>
    <w:rsid w:val="00D40A63"/>
    <w:rsid w:val="00D550FA"/>
    <w:rsid w:val="00D94DF3"/>
    <w:rsid w:val="00DA0A0A"/>
    <w:rsid w:val="00DD7579"/>
    <w:rsid w:val="00E16946"/>
    <w:rsid w:val="00E20AD2"/>
    <w:rsid w:val="00E23205"/>
    <w:rsid w:val="00E56C9C"/>
    <w:rsid w:val="00E85C3A"/>
    <w:rsid w:val="00E87DCF"/>
    <w:rsid w:val="00E92CF3"/>
    <w:rsid w:val="00F31913"/>
    <w:rsid w:val="00F612B1"/>
    <w:rsid w:val="00FC0F84"/>
    <w:rsid w:val="00FE21CA"/>
    <w:rsid w:val="0B589CF2"/>
    <w:rsid w:val="0C893BED"/>
    <w:rsid w:val="1D8483D3"/>
    <w:rsid w:val="22600E80"/>
    <w:rsid w:val="24C814E1"/>
    <w:rsid w:val="36E9AAD9"/>
    <w:rsid w:val="3B635D2E"/>
    <w:rsid w:val="43D9842B"/>
    <w:rsid w:val="440C942E"/>
    <w:rsid w:val="747FD1FD"/>
    <w:rsid w:val="763D8CC2"/>
    <w:rsid w:val="7E1F27A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F7D5F"/>
  <w15:docId w15:val="{FDFE94CD-9F9D-46E3-90C5-7B62AAB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1C5"/>
    <w:pPr>
      <w:spacing w:line="300" w:lineRule="atLeast"/>
    </w:pPr>
    <w:rPr>
      <w:rFonts w:ascii="Arial" w:hAnsi="Arial"/>
      <w:sz w:val="22"/>
      <w:szCs w:val="22"/>
      <w:lang w:eastAsia="en-US"/>
    </w:rPr>
  </w:style>
  <w:style w:type="paragraph" w:styleId="Heading1">
    <w:name w:val="heading 1"/>
    <w:basedOn w:val="Normal"/>
    <w:next w:val="Normal"/>
    <w:link w:val="Heading1Char"/>
    <w:uiPriority w:val="9"/>
    <w:qFormat/>
    <w:rsid w:val="0064686A"/>
    <w:pPr>
      <w:keepNext/>
      <w:spacing w:before="240" w:after="120"/>
      <w:outlineLvl w:val="0"/>
    </w:pPr>
    <w:rPr>
      <w:rFonts w:cs="Arial"/>
      <w:b/>
      <w:bCs/>
      <w:color w:val="C8512A"/>
      <w:kern w:val="32"/>
      <w:sz w:val="32"/>
      <w:szCs w:val="28"/>
    </w:rPr>
  </w:style>
  <w:style w:type="paragraph" w:styleId="Heading2">
    <w:name w:val="heading 2"/>
    <w:basedOn w:val="Normal"/>
    <w:next w:val="Normal"/>
    <w:link w:val="Heading2Char"/>
    <w:uiPriority w:val="9"/>
    <w:qFormat/>
    <w:rsid w:val="00B829D5"/>
    <w:pPr>
      <w:keepNext/>
      <w:spacing w:before="160" w:after="120"/>
      <w:outlineLvl w:val="1"/>
    </w:pPr>
    <w:rPr>
      <w:rFonts w:cs="Arial"/>
      <w:b/>
      <w:bCs/>
      <w:iCs/>
      <w:color w:val="0D0D0D" w:themeColor="text1" w:themeTint="F2"/>
      <w:sz w:val="26"/>
      <w:szCs w:val="24"/>
    </w:rPr>
  </w:style>
  <w:style w:type="paragraph" w:styleId="Heading3">
    <w:name w:val="heading 3"/>
    <w:basedOn w:val="Normal"/>
    <w:next w:val="Normal"/>
    <w:link w:val="Heading3Char"/>
    <w:uiPriority w:val="9"/>
    <w:qFormat/>
    <w:rsid w:val="0064686A"/>
    <w:pPr>
      <w:keepNext/>
      <w:spacing w:before="120" w:after="60"/>
      <w:outlineLvl w:val="2"/>
    </w:pPr>
    <w:rPr>
      <w:rFonts w:cs="Arial"/>
      <w:b/>
      <w:bCs/>
      <w:color w:val="C851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55511"/>
    <w:pPr>
      <w:ind w:left="220"/>
    </w:pPr>
  </w:style>
  <w:style w:type="paragraph" w:styleId="TOC3">
    <w:name w:val="toc 3"/>
    <w:basedOn w:val="Normal"/>
    <w:next w:val="Normal"/>
    <w:autoRedefine/>
    <w:semiHidden/>
    <w:rsid w:val="00955511"/>
    <w:pPr>
      <w:ind w:left="440"/>
    </w:pPr>
  </w:style>
  <w:style w:type="paragraph" w:customStyle="1" w:styleId="Title-EST">
    <w:name w:val="Title - EST"/>
    <w:basedOn w:val="Normal"/>
    <w:next w:val="Subtitle-EST"/>
    <w:link w:val="Title-ESTChar"/>
    <w:rsid w:val="00435DEF"/>
    <w:pPr>
      <w:keepNext/>
      <w:autoSpaceDE w:val="0"/>
      <w:autoSpaceDN w:val="0"/>
      <w:adjustRightInd w:val="0"/>
      <w:spacing w:before="240" w:after="60" w:line="240" w:lineRule="auto"/>
      <w:outlineLvl w:val="0"/>
    </w:pPr>
    <w:rPr>
      <w:rFonts w:cs="Arial"/>
      <w:b/>
      <w:color w:val="511E26"/>
      <w:kern w:val="32"/>
      <w:sz w:val="44"/>
      <w:lang w:eastAsia="en-GB"/>
    </w:rPr>
  </w:style>
  <w:style w:type="paragraph" w:customStyle="1" w:styleId="Subtitle-EST">
    <w:name w:val="Subtitle - EST"/>
    <w:basedOn w:val="Normal"/>
    <w:next w:val="Normal"/>
    <w:rsid w:val="00435DEF"/>
    <w:pPr>
      <w:autoSpaceDE w:val="0"/>
      <w:autoSpaceDN w:val="0"/>
      <w:adjustRightInd w:val="0"/>
      <w:spacing w:line="240" w:lineRule="auto"/>
    </w:pPr>
    <w:rPr>
      <w:rFonts w:cs="Arial"/>
      <w:color w:val="511E26"/>
      <w:sz w:val="44"/>
      <w:lang w:eastAsia="en-GB"/>
    </w:rPr>
  </w:style>
  <w:style w:type="paragraph" w:styleId="Footer">
    <w:name w:val="footer"/>
    <w:basedOn w:val="Normal"/>
    <w:link w:val="FooterChar"/>
    <w:rsid w:val="004D3D81"/>
    <w:pPr>
      <w:tabs>
        <w:tab w:val="center" w:pos="4153"/>
        <w:tab w:val="right" w:pos="8306"/>
      </w:tabs>
    </w:pPr>
  </w:style>
  <w:style w:type="paragraph" w:styleId="BalloonText">
    <w:name w:val="Balloon Text"/>
    <w:basedOn w:val="Normal"/>
    <w:semiHidden/>
    <w:rsid w:val="00D33778"/>
    <w:rPr>
      <w:rFonts w:ascii="Tahoma" w:hAnsi="Tahoma" w:cs="Tahoma"/>
      <w:sz w:val="16"/>
      <w:szCs w:val="16"/>
    </w:rPr>
  </w:style>
  <w:style w:type="paragraph" w:styleId="TOC1">
    <w:name w:val="toc 1"/>
    <w:basedOn w:val="Normal"/>
    <w:next w:val="Normal"/>
    <w:autoRedefine/>
    <w:semiHidden/>
    <w:rsid w:val="000D1CFF"/>
  </w:style>
  <w:style w:type="paragraph" w:styleId="TOC4">
    <w:name w:val="toc 4"/>
    <w:basedOn w:val="Normal"/>
    <w:next w:val="Normal"/>
    <w:autoRedefine/>
    <w:semiHidden/>
    <w:rsid w:val="00E106C6"/>
    <w:pPr>
      <w:ind w:left="600"/>
    </w:pPr>
  </w:style>
  <w:style w:type="paragraph" w:styleId="Header">
    <w:name w:val="header"/>
    <w:basedOn w:val="Normal"/>
    <w:link w:val="HeaderChar"/>
    <w:rsid w:val="00D80CD0"/>
    <w:pPr>
      <w:tabs>
        <w:tab w:val="center" w:pos="4320"/>
        <w:tab w:val="right" w:pos="8640"/>
      </w:tabs>
    </w:pPr>
  </w:style>
  <w:style w:type="character" w:styleId="Hyperlink">
    <w:name w:val="Hyperlink"/>
    <w:uiPriority w:val="99"/>
    <w:rsid w:val="00BF572C"/>
    <w:rPr>
      <w:color w:val="0000FF"/>
      <w:u w:val="single"/>
    </w:rPr>
  </w:style>
  <w:style w:type="character" w:customStyle="1" w:styleId="HeaderChar">
    <w:name w:val="Header Char"/>
    <w:link w:val="Header"/>
    <w:rsid w:val="00D80CD0"/>
    <w:rPr>
      <w:rFonts w:ascii="Arial" w:hAnsi="Arial"/>
      <w:sz w:val="22"/>
      <w:szCs w:val="22"/>
    </w:rPr>
  </w:style>
  <w:style w:type="character" w:customStyle="1" w:styleId="FooterChar">
    <w:name w:val="Footer Char"/>
    <w:link w:val="Footer"/>
    <w:uiPriority w:val="99"/>
    <w:rsid w:val="00D17CAB"/>
    <w:rPr>
      <w:rFonts w:ascii="Arial" w:hAnsi="Arial"/>
      <w:sz w:val="22"/>
      <w:szCs w:val="22"/>
    </w:rPr>
  </w:style>
  <w:style w:type="paragraph" w:styleId="NormalWeb">
    <w:name w:val="Normal (Web)"/>
    <w:basedOn w:val="Normal"/>
    <w:uiPriority w:val="99"/>
    <w:unhideWhenUsed/>
    <w:rsid w:val="004501C5"/>
    <w:pPr>
      <w:spacing w:beforeLines="1" w:before="100" w:beforeAutospacing="1" w:afterLines="1" w:after="100" w:afterAutospacing="1"/>
    </w:pPr>
    <w:rPr>
      <w:rFonts w:ascii="Times New Roman" w:hAnsi="Times New Roman"/>
      <w:sz w:val="24"/>
      <w:szCs w:val="24"/>
      <w:lang w:eastAsia="en-GB"/>
    </w:rPr>
  </w:style>
  <w:style w:type="paragraph" w:customStyle="1" w:styleId="Bulletedlist-EST">
    <w:name w:val="Bulleted list - EST"/>
    <w:basedOn w:val="Normal"/>
    <w:rsid w:val="00435DEF"/>
    <w:pPr>
      <w:numPr>
        <w:numId w:val="20"/>
      </w:numPr>
    </w:pPr>
  </w:style>
  <w:style w:type="character" w:styleId="FollowedHyperlink">
    <w:name w:val="FollowedHyperlink"/>
    <w:uiPriority w:val="99"/>
    <w:unhideWhenUsed/>
    <w:rsid w:val="004501C5"/>
    <w:rPr>
      <w:color w:val="800080"/>
      <w:u w:val="single"/>
    </w:rPr>
  </w:style>
  <w:style w:type="character" w:customStyle="1" w:styleId="Heading1Char">
    <w:name w:val="Heading 1 Char"/>
    <w:link w:val="Heading1"/>
    <w:uiPriority w:val="9"/>
    <w:rsid w:val="0064686A"/>
    <w:rPr>
      <w:rFonts w:ascii="Arial" w:hAnsi="Arial" w:cs="Arial"/>
      <w:b/>
      <w:bCs/>
      <w:color w:val="C8512A"/>
      <w:kern w:val="32"/>
      <w:sz w:val="32"/>
      <w:szCs w:val="28"/>
      <w:lang w:eastAsia="en-US"/>
    </w:rPr>
  </w:style>
  <w:style w:type="character" w:customStyle="1" w:styleId="Heading2Char">
    <w:name w:val="Heading 2 Char"/>
    <w:link w:val="Heading2"/>
    <w:uiPriority w:val="9"/>
    <w:rsid w:val="00B829D5"/>
    <w:rPr>
      <w:rFonts w:ascii="Arial" w:hAnsi="Arial" w:cs="Arial"/>
      <w:b/>
      <w:bCs/>
      <w:iCs/>
      <w:color w:val="0D0D0D" w:themeColor="text1" w:themeTint="F2"/>
      <w:sz w:val="26"/>
      <w:szCs w:val="24"/>
      <w:lang w:eastAsia="en-US"/>
    </w:rPr>
  </w:style>
  <w:style w:type="character" w:customStyle="1" w:styleId="Heading3Char">
    <w:name w:val="Heading 3 Char"/>
    <w:link w:val="Heading3"/>
    <w:uiPriority w:val="9"/>
    <w:rsid w:val="0064686A"/>
    <w:rPr>
      <w:rFonts w:ascii="Arial" w:hAnsi="Arial" w:cs="Arial"/>
      <w:b/>
      <w:bCs/>
      <w:color w:val="C8512A"/>
      <w:sz w:val="22"/>
      <w:szCs w:val="22"/>
      <w:lang w:eastAsia="en-US"/>
    </w:rPr>
  </w:style>
  <w:style w:type="paragraph" w:customStyle="1" w:styleId="CoverHeading">
    <w:name w:val="Cover Heading"/>
    <w:basedOn w:val="Title-EST"/>
    <w:link w:val="CoverHeadingChar"/>
    <w:qFormat/>
    <w:rsid w:val="00B829D5"/>
    <w:rPr>
      <w:color w:val="000000" w:themeColor="text1"/>
      <w:sz w:val="56"/>
    </w:rPr>
  </w:style>
  <w:style w:type="character" w:customStyle="1" w:styleId="Title-ESTChar">
    <w:name w:val="Title - EST Char"/>
    <w:link w:val="Title-EST"/>
    <w:rsid w:val="00FC0F84"/>
    <w:rPr>
      <w:rFonts w:ascii="Arial" w:hAnsi="Arial" w:cs="Arial"/>
      <w:b/>
      <w:color w:val="511E26"/>
      <w:kern w:val="32"/>
      <w:sz w:val="44"/>
      <w:szCs w:val="22"/>
    </w:rPr>
  </w:style>
  <w:style w:type="character" w:customStyle="1" w:styleId="CoverHeadingChar">
    <w:name w:val="Cover Heading Char"/>
    <w:link w:val="CoverHeading"/>
    <w:rsid w:val="00B829D5"/>
    <w:rPr>
      <w:rFonts w:ascii="Arial" w:hAnsi="Arial" w:cs="Arial"/>
      <w:b/>
      <w:color w:val="000000" w:themeColor="text1"/>
      <w:kern w:val="32"/>
      <w:sz w:val="56"/>
      <w:szCs w:val="22"/>
    </w:rPr>
  </w:style>
  <w:style w:type="character" w:styleId="BookTitle">
    <w:name w:val="Book Title"/>
    <w:basedOn w:val="DefaultParagraphFont"/>
    <w:qFormat/>
    <w:rsid w:val="00D01F78"/>
    <w:rPr>
      <w:rFonts w:ascii="Arial" w:hAnsi="Arial"/>
      <w:b/>
      <w:bCs/>
      <w:i/>
      <w:iCs/>
      <w:spacing w:val="5"/>
    </w:rPr>
  </w:style>
  <w:style w:type="character" w:styleId="Emphasis">
    <w:name w:val="Emphasis"/>
    <w:basedOn w:val="DefaultParagraphFont"/>
    <w:qFormat/>
    <w:rsid w:val="00D01F78"/>
    <w:rPr>
      <w:rFonts w:ascii="Arial" w:hAnsi="Arial"/>
      <w:i/>
      <w:iCs/>
    </w:rPr>
  </w:style>
  <w:style w:type="paragraph" w:styleId="ListParagraph">
    <w:name w:val="List Paragraph"/>
    <w:basedOn w:val="Normal"/>
    <w:qFormat/>
    <w:rsid w:val="00D01F78"/>
    <w:pPr>
      <w:ind w:left="720"/>
      <w:contextualSpacing/>
    </w:pPr>
  </w:style>
  <w:style w:type="paragraph" w:styleId="NoSpacing">
    <w:name w:val="No Spacing"/>
    <w:qFormat/>
    <w:rsid w:val="00D01F78"/>
    <w:rPr>
      <w:rFonts w:ascii="Arial" w:hAnsi="Arial"/>
      <w:sz w:val="22"/>
      <w:szCs w:val="22"/>
      <w:lang w:eastAsia="en-US"/>
    </w:rPr>
  </w:style>
  <w:style w:type="paragraph" w:styleId="Quote">
    <w:name w:val="Quote"/>
    <w:basedOn w:val="Normal"/>
    <w:next w:val="Normal"/>
    <w:link w:val="QuoteChar"/>
    <w:qFormat/>
    <w:rsid w:val="00D01F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D01F78"/>
    <w:rPr>
      <w:rFonts w:ascii="Arial" w:hAnsi="Arial"/>
      <w:i/>
      <w:iCs/>
      <w:color w:val="404040" w:themeColor="text1" w:themeTint="BF"/>
      <w:sz w:val="22"/>
      <w:szCs w:val="22"/>
      <w:lang w:eastAsia="en-US"/>
    </w:rPr>
  </w:style>
  <w:style w:type="paragraph" w:styleId="Title">
    <w:name w:val="Title"/>
    <w:basedOn w:val="Normal"/>
    <w:next w:val="Normal"/>
    <w:link w:val="TitleChar"/>
    <w:qFormat/>
    <w:rsid w:val="00D01F78"/>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D01F78"/>
    <w:rPr>
      <w:rFonts w:ascii="Arial" w:eastAsiaTheme="majorEastAsia" w:hAnsi="Arial" w:cstheme="majorBidi"/>
      <w:spacing w:val="-10"/>
      <w:kern w:val="28"/>
      <w:sz w:val="56"/>
      <w:szCs w:val="56"/>
      <w:lang w:eastAsia="en-US"/>
    </w:rPr>
  </w:style>
  <w:style w:type="table" w:styleId="TableGrid">
    <w:name w:val="Table Grid"/>
    <w:basedOn w:val="TableNormal"/>
    <w:rsid w:val="00D0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2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2547FC7A19741AA2DAE19ECE563D3" ma:contentTypeVersion="12" ma:contentTypeDescription="Create a new document." ma:contentTypeScope="" ma:versionID="ad28450a40158c144fce871e29f3953d">
  <xsd:schema xmlns:xsd="http://www.w3.org/2001/XMLSchema" xmlns:xs="http://www.w3.org/2001/XMLSchema" xmlns:p="http://schemas.microsoft.com/office/2006/metadata/properties" xmlns:ns2="c6782f6f-7d2a-44c3-9282-157015beee86" xmlns:ns3="3421935e-2fba-400b-a030-735175a8e70f" targetNamespace="http://schemas.microsoft.com/office/2006/metadata/properties" ma:root="true" ma:fieldsID="dbb3e0c93b52d9c1b99567041a857f36" ns2:_="" ns3:_="">
    <xsd:import namespace="c6782f6f-7d2a-44c3-9282-157015beee86"/>
    <xsd:import namespace="3421935e-2fba-400b-a030-735175a8e7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82f6f-7d2a-44c3-9282-157015bee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b33426-b670-4d47-8354-2924737a9f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1935e-2fba-400b-a030-735175a8e7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24beb4-454f-4c30-867f-9b27d1902eae}" ma:internalName="TaxCatchAll" ma:showField="CatchAllData" ma:web="3421935e-2fba-400b-a030-735175a8e7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82f6f-7d2a-44c3-9282-157015beee86">
      <Terms xmlns="http://schemas.microsoft.com/office/infopath/2007/PartnerControls"/>
    </lcf76f155ced4ddcb4097134ff3c332f>
    <TaxCatchAll xmlns="3421935e-2fba-400b-a030-735175a8e70f" xsi:nil="true"/>
  </documentManagement>
</p:properties>
</file>

<file path=customXml/itemProps1.xml><?xml version="1.0" encoding="utf-8"?>
<ds:datastoreItem xmlns:ds="http://schemas.openxmlformats.org/officeDocument/2006/customXml" ds:itemID="{A4548640-0DCB-42AC-9055-7B71C19E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82f6f-7d2a-44c3-9282-157015beee86"/>
    <ds:schemaRef ds:uri="3421935e-2fba-400b-a030-735175a8e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D26EB-D6D2-491A-9F6C-2E379DE8F862}">
  <ds:schemaRefs>
    <ds:schemaRef ds:uri="http://schemas.openxmlformats.org/officeDocument/2006/bibliography"/>
  </ds:schemaRefs>
</ds:datastoreItem>
</file>

<file path=customXml/itemProps3.xml><?xml version="1.0" encoding="utf-8"?>
<ds:datastoreItem xmlns:ds="http://schemas.openxmlformats.org/officeDocument/2006/customXml" ds:itemID="{9AD15AD0-825B-4F97-8231-30ABBE399903}">
  <ds:schemaRefs>
    <ds:schemaRef ds:uri="http://schemas.microsoft.com/sharepoint/v3/contenttype/forms"/>
  </ds:schemaRefs>
</ds:datastoreItem>
</file>

<file path=customXml/itemProps4.xml><?xml version="1.0" encoding="utf-8"?>
<ds:datastoreItem xmlns:ds="http://schemas.openxmlformats.org/officeDocument/2006/customXml" ds:itemID="{E42B69C0-A51E-4BC8-90B0-5C690C9C359B}">
  <ds:schemaRefs>
    <ds:schemaRef ds:uri="http://schemas.microsoft.com/office/2006/metadata/properties"/>
    <ds:schemaRef ds:uri="http://schemas.microsoft.com/office/infopath/2007/PartnerControls"/>
    <ds:schemaRef ds:uri="c6782f6f-7d2a-44c3-9282-157015beee86"/>
    <ds:schemaRef ds:uri="3421935e-2fba-400b-a030-735175a8e70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Document template</vt:lpstr>
    </vt:vector>
  </TitlesOfParts>
  <Company>MRM Worldwide</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Poppy Jeffery</dc:creator>
  <cp:keywords/>
  <dc:description/>
  <cp:lastModifiedBy>Clare Booth</cp:lastModifiedBy>
  <cp:revision>3</cp:revision>
  <cp:lastPrinted>2012-09-11T19:50:00Z</cp:lastPrinted>
  <dcterms:created xsi:type="dcterms:W3CDTF">2025-09-11T11:04:00Z</dcterms:created>
  <dcterms:modified xsi:type="dcterms:W3CDTF">2025-09-11T11:21:00Z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d35a62-c0b2-44bf-9f42-9d50f09ce4d1_Enabled">
    <vt:lpwstr>true</vt:lpwstr>
  </property>
  <property fmtid="{D5CDD505-2E9C-101B-9397-08002B2CF9AE}" pid="3" name="MSIP_Label_47d35a62-c0b2-44bf-9f42-9d50f09ce4d1_SetDate">
    <vt:lpwstr>2022-07-20T03:02:36Z</vt:lpwstr>
  </property>
  <property fmtid="{D5CDD505-2E9C-101B-9397-08002B2CF9AE}" pid="4" name="MSIP_Label_47d35a62-c0b2-44bf-9f42-9d50f09ce4d1_Method">
    <vt:lpwstr>Standard</vt:lpwstr>
  </property>
  <property fmtid="{D5CDD505-2E9C-101B-9397-08002B2CF9AE}" pid="5" name="MSIP_Label_47d35a62-c0b2-44bf-9f42-9d50f09ce4d1_Name">
    <vt:lpwstr>Public - Scanning Discovery Mode</vt:lpwstr>
  </property>
  <property fmtid="{D5CDD505-2E9C-101B-9397-08002B2CF9AE}" pid="6" name="MSIP_Label_47d35a62-c0b2-44bf-9f42-9d50f09ce4d1_SiteId">
    <vt:lpwstr>3c384161-3b62-4d05-9486-5295b766e36c</vt:lpwstr>
  </property>
  <property fmtid="{D5CDD505-2E9C-101B-9397-08002B2CF9AE}" pid="7" name="MSIP_Label_47d35a62-c0b2-44bf-9f42-9d50f09ce4d1_ActionId">
    <vt:lpwstr>3eeebdf4-8a7e-45a0-a277-61643e9c35a6</vt:lpwstr>
  </property>
  <property fmtid="{D5CDD505-2E9C-101B-9397-08002B2CF9AE}" pid="8" name="MSIP_Label_47d35a62-c0b2-44bf-9f42-9d50f09ce4d1_ContentBits">
    <vt:lpwstr>0</vt:lpwstr>
  </property>
  <property fmtid="{D5CDD505-2E9C-101B-9397-08002B2CF9AE}" pid="9" name="_DocHome">
    <vt:i4>-1982299322</vt:i4>
  </property>
  <property fmtid="{D5CDD505-2E9C-101B-9397-08002B2CF9AE}" pid="10" name="ContentTypeId">
    <vt:lpwstr>0x010100D242547FC7A19741AA2DAE19ECE563D3</vt:lpwstr>
  </property>
  <property fmtid="{D5CDD505-2E9C-101B-9397-08002B2CF9AE}" pid="11" name="_dlc_DocIdItemGuid">
    <vt:lpwstr>fb908b28-ad31-4795-a146-aa98ac860ea3</vt:lpwstr>
  </property>
  <property fmtid="{D5CDD505-2E9C-101B-9397-08002B2CF9AE}" pid="12" name="MediaServiceImageTags">
    <vt:lpwstr/>
  </property>
</Properties>
</file>